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D3" w:rsidRPr="00D43535" w:rsidRDefault="00E87E47" w:rsidP="00E87E47">
      <w:pPr>
        <w:tabs>
          <w:tab w:val="left" w:pos="2694"/>
        </w:tabs>
        <w:spacing w:after="0" w:line="240" w:lineRule="auto"/>
        <w:rPr>
          <w:b/>
          <w:i/>
          <w:sz w:val="36"/>
          <w:szCs w:val="36"/>
        </w:rPr>
      </w:pPr>
      <w:r w:rsidRPr="00E87E47">
        <w:rPr>
          <w:b/>
          <w:i/>
          <w:noProof/>
          <w:color w:val="FF0000"/>
          <w:sz w:val="36"/>
          <w:szCs w:val="36"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8" type="#_x0000_t99" style="position:absolute;margin-left:.8pt;margin-top:21pt;width:47.35pt;height:27.45pt;rotation:27861912fd;flip:x;z-index:251668480" adj="-9301180"/>
        </w:pict>
      </w:r>
      <w:r w:rsidRPr="00D43535">
        <w:rPr>
          <w:b/>
          <w:i/>
          <w:noProof/>
          <w:sz w:val="36"/>
          <w:szCs w:val="36"/>
          <w:lang w:eastAsia="ru-RU"/>
        </w:rPr>
        <w:pict>
          <v:shape id="_x0000_s1037" type="#_x0000_t99" style="position:absolute;margin-left:757.15pt;margin-top:21pt;width:47.1pt;height:28.15pt;rotation:-18345962fd;z-index:251667456" adj="-10886622"/>
        </w:pict>
      </w:r>
      <w:r w:rsidR="00D43535">
        <w:rPr>
          <w:b/>
          <w:i/>
          <w:sz w:val="36"/>
          <w:szCs w:val="36"/>
        </w:rPr>
        <w:t xml:space="preserve">     </w:t>
      </w:r>
      <w:r w:rsidR="00CD343C">
        <w:rPr>
          <w:b/>
          <w:i/>
          <w:sz w:val="36"/>
          <w:szCs w:val="36"/>
        </w:rPr>
        <w:t xml:space="preserve">   </w:t>
      </w:r>
      <w:r w:rsidR="00D43535">
        <w:rPr>
          <w:b/>
          <w:i/>
          <w:sz w:val="36"/>
          <w:szCs w:val="36"/>
        </w:rPr>
        <w:t>в</w:t>
      </w:r>
      <w:r w:rsidR="00180DD3" w:rsidRPr="00D43535">
        <w:rPr>
          <w:b/>
          <w:i/>
          <w:sz w:val="36"/>
          <w:szCs w:val="36"/>
        </w:rPr>
        <w:t xml:space="preserve">место этого                   </w:t>
      </w:r>
      <w:r w:rsidR="00D43535">
        <w:rPr>
          <w:b/>
          <w:i/>
          <w:sz w:val="36"/>
          <w:szCs w:val="36"/>
        </w:rPr>
        <w:t xml:space="preserve">                         </w:t>
      </w:r>
      <w:r w:rsidR="00180DD3" w:rsidRPr="00D43535">
        <w:rPr>
          <w:b/>
          <w:i/>
          <w:sz w:val="36"/>
          <w:szCs w:val="36"/>
        </w:rPr>
        <w:t xml:space="preserve">                                                                                               </w:t>
      </w:r>
      <w:r>
        <w:rPr>
          <w:b/>
          <w:i/>
          <w:sz w:val="36"/>
          <w:szCs w:val="36"/>
        </w:rPr>
        <w:t xml:space="preserve">   </w:t>
      </w:r>
      <w:r w:rsidR="00180DD3" w:rsidRPr="00D43535">
        <w:rPr>
          <w:b/>
          <w:i/>
          <w:sz w:val="36"/>
          <w:szCs w:val="36"/>
        </w:rPr>
        <w:t xml:space="preserve">   </w:t>
      </w:r>
      <w:r w:rsidR="00D43535">
        <w:rPr>
          <w:b/>
          <w:i/>
          <w:sz w:val="36"/>
          <w:szCs w:val="36"/>
        </w:rPr>
        <w:t>э</w:t>
      </w:r>
      <w:r w:rsidR="00180DD3" w:rsidRPr="00D43535">
        <w:rPr>
          <w:b/>
          <w:i/>
          <w:sz w:val="36"/>
          <w:szCs w:val="36"/>
        </w:rPr>
        <w:t>то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7087"/>
      </w:tblGrid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5C2865" w:rsidP="00E87E47">
            <w:pPr>
              <w:tabs>
                <w:tab w:val="left" w:pos="2250"/>
                <w:tab w:val="left" w:pos="5846"/>
              </w:tabs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06105" cy="648000"/>
                  <wp:effectExtent l="19050" t="0" r="3545" b="0"/>
                  <wp:docPr id="20" name="Рисунок 6" descr="C:\Documents and Settings\All Users\Документы\таблица\сок и 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ll Users\Документы\таблица\сок и к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105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</w:t>
            </w:r>
            <w:r w:rsidR="00E87E47">
              <w:rPr>
                <w:sz w:val="32"/>
                <w:szCs w:val="32"/>
              </w:rPr>
              <w:t xml:space="preserve">  </w:t>
            </w:r>
            <w:r w:rsidR="00180DD3" w:rsidRPr="00E550AC">
              <w:rPr>
                <w:sz w:val="32"/>
                <w:szCs w:val="32"/>
              </w:rPr>
              <w:t>кола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="00180DD3" w:rsidRPr="00E550AC">
              <w:rPr>
                <w:sz w:val="32"/>
                <w:szCs w:val="32"/>
              </w:rPr>
              <w:t>фруктовые</w:t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BF5435">
              <w:rPr>
                <w:sz w:val="32"/>
                <w:szCs w:val="32"/>
              </w:rPr>
              <w:t xml:space="preserve">соки </w:t>
            </w:r>
            <w:r w:rsidR="00E87E47">
              <w:rPr>
                <w:sz w:val="32"/>
                <w:szCs w:val="32"/>
              </w:rPr>
              <w:t xml:space="preserve">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E550AC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margin-left:312.7pt;margin-top:31.95pt;width:17.25pt;height:15.75pt;z-index:251658240;mso-position-horizontal-relative:text;mso-position-vertical-relative:text"/>
              </w:pict>
            </w:r>
            <w:r w:rsidR="00180DD3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64611" cy="648000"/>
                  <wp:effectExtent l="19050" t="0" r="6939" b="0"/>
                  <wp:docPr id="2" name="Рисунок 2" descr="C:\Documents and Settings\All Users\Документы\таблица\вода с лимон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l Users\Документы\таблица\вода с лимон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611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 xml:space="preserve">    </w:t>
            </w:r>
            <w:r w:rsidR="00D1769D" w:rsidRPr="00E550AC">
              <w:rPr>
                <w:sz w:val="32"/>
                <w:szCs w:val="32"/>
              </w:rPr>
              <w:t>вода</w:t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D1769D" w:rsidRPr="00E550AC">
              <w:rPr>
                <w:sz w:val="32"/>
                <w:szCs w:val="32"/>
              </w:rPr>
              <w:t>или</w:t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вода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с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лимоном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180DD3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71575" cy="723900"/>
                  <wp:effectExtent l="19050" t="0" r="9525" b="0"/>
                  <wp:docPr id="3" name="Рисунок 3" descr="C:\Documents and Settings\All Users\Документы\таблица\гамбургер с картошкой ф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ll Users\Документы\таблица\гамбургер с картошкой ф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60" cy="7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</w:t>
            </w:r>
            <w:r w:rsidR="00E87E47">
              <w:rPr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гамбургер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с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картошкой</w:t>
            </w:r>
            <w:r w:rsidR="00E87E47">
              <w:rPr>
                <w:sz w:val="32"/>
                <w:szCs w:val="32"/>
              </w:rPr>
              <w:t xml:space="preserve">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E550AC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pict>
                <v:shape id="_x0000_s1030" type="#_x0000_t96" style="position:absolute;margin-left:312.7pt;margin-top:38.9pt;width:17.25pt;height:15.75pt;z-index:251660288;mso-position-horizontal-relative:text;mso-position-vertical-relative:text"/>
              </w:pict>
            </w:r>
            <w:r w:rsidR="00180DD3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6632" cy="720000"/>
                  <wp:effectExtent l="19050" t="0" r="0" b="0"/>
                  <wp:docPr id="4" name="Рисунок 4" descr="C:\Documents and Settings\All Users\Документы\таблица\мясо с сала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ll Users\Документы\таблица\мясо с салат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3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 xml:space="preserve">     </w:t>
            </w:r>
            <w:r w:rsidR="00180DD3" w:rsidRPr="00E550AC">
              <w:rPr>
                <w:sz w:val="32"/>
                <w:szCs w:val="32"/>
              </w:rPr>
              <w:t>мясо</w:t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180DD3" w:rsidRPr="00E550AC">
              <w:rPr>
                <w:sz w:val="32"/>
                <w:szCs w:val="32"/>
              </w:rPr>
              <w:t>с</w:t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180DD3" w:rsidRPr="00E550AC">
              <w:rPr>
                <w:sz w:val="32"/>
                <w:szCs w:val="32"/>
              </w:rPr>
              <w:t>салатом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A24EEB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67453" cy="648000"/>
                  <wp:effectExtent l="19050" t="0" r="4097" b="0"/>
                  <wp:docPr id="5" name="Рисунок 5" descr="C:\Documents and Settings\All Users\Документы\таблица\бул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ll Users\Документы\таблица\бул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53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</w:t>
            </w:r>
            <w:r w:rsidR="00E87E47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булка</w:t>
            </w:r>
            <w:r w:rsidR="00E87E47">
              <w:rPr>
                <w:sz w:val="32"/>
                <w:szCs w:val="32"/>
              </w:rPr>
              <w:t xml:space="preserve">                               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E550AC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pict>
                <v:shape id="_x0000_s1032" type="#_x0000_t96" style="position:absolute;margin-left:312.7pt;margin-top:40.6pt;width:17.25pt;height:15.75pt;z-index:251662336;mso-position-horizontal-relative:text;mso-position-vertical-relative:text"/>
              </w:pict>
            </w:r>
            <w:r w:rsidR="00A24EEB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85520" cy="720090"/>
                  <wp:effectExtent l="19050" t="0" r="5080" b="0"/>
                  <wp:docPr id="6" name="Рисунок 6" descr="C:\Documents and Settings\All Users\Документы\таблица\овощи и фрук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ll Users\Документы\таблица\овощи и фрук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9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0AC">
              <w:rPr>
                <w:sz w:val="32"/>
                <w:szCs w:val="32"/>
              </w:rPr>
              <w:t xml:space="preserve">      </w:t>
            </w:r>
            <w:r w:rsidR="00A24EEB" w:rsidRPr="00E550AC">
              <w:rPr>
                <w:sz w:val="32"/>
                <w:szCs w:val="32"/>
              </w:rPr>
              <w:t>овощи</w:t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A24EEB" w:rsidRPr="00E550AC">
              <w:rPr>
                <w:sz w:val="32"/>
                <w:szCs w:val="32"/>
              </w:rPr>
              <w:t>и</w:t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A24EEB" w:rsidRPr="00E550AC">
              <w:rPr>
                <w:sz w:val="32"/>
                <w:szCs w:val="32"/>
              </w:rPr>
              <w:t>фрукты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A24EEB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23158" cy="720000"/>
                  <wp:effectExtent l="19050" t="0" r="5542" b="0"/>
                  <wp:docPr id="7" name="Рисунок 7" descr="C:\Documents and Settings\All Users\Документы\таблица\чипсы,попкорн,пряники,печен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ll Users\Документы\таблица\чипсы,попкорн,пряники,печен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5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</w:t>
            </w:r>
            <w:r w:rsidR="00E87E47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чипсы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Pr="00E550AC">
              <w:rPr>
                <w:sz w:val="32"/>
                <w:szCs w:val="32"/>
              </w:rPr>
              <w:t>попкорн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Pr="00E550AC">
              <w:rPr>
                <w:sz w:val="32"/>
                <w:szCs w:val="32"/>
              </w:rPr>
              <w:t>печенье</w:t>
            </w:r>
            <w:r w:rsidR="00E87E47">
              <w:rPr>
                <w:sz w:val="32"/>
                <w:szCs w:val="32"/>
              </w:rPr>
              <w:t xml:space="preserve">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E550AC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pict>
                <v:shape id="_x0000_s1031" type="#_x0000_t96" style="position:absolute;margin-left:312.7pt;margin-top:38.85pt;width:17.25pt;height:15.75pt;z-index:251661312;mso-position-horizontal-relative:text;mso-position-vertical-relative:text"/>
              </w:pict>
            </w:r>
            <w:r w:rsidR="00A24EEB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80421" cy="720000"/>
                  <wp:effectExtent l="19050" t="0" r="5429" b="0"/>
                  <wp:docPr id="8" name="Рисунок 8" descr="C:\Documents and Settings\All Users\Документы\таблица\сыр, олив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ll Users\Документы\таблица\сыр, олив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42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 xml:space="preserve">    </w:t>
            </w:r>
            <w:r w:rsidR="00A24EEB" w:rsidRPr="00E550AC">
              <w:rPr>
                <w:sz w:val="32"/>
                <w:szCs w:val="32"/>
              </w:rPr>
              <w:t>сыр</w:t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="00A24EEB" w:rsidRPr="00E550AC">
              <w:rPr>
                <w:sz w:val="32"/>
                <w:szCs w:val="32"/>
              </w:rPr>
              <w:t>оливки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A24EEB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31684" cy="648000"/>
                  <wp:effectExtent l="19050" t="0" r="0" b="0"/>
                  <wp:docPr id="9" name="Рисунок 9" descr="C:\Documents and Settings\All Users\Документы\таблица\тор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ll Users\Документы\таблица\тор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84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</w:t>
            </w:r>
            <w:r w:rsidR="00E87E47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торт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="005C2865" w:rsidRPr="00E550AC">
              <w:rPr>
                <w:sz w:val="32"/>
                <w:szCs w:val="32"/>
              </w:rPr>
              <w:t>пирожное</w:t>
            </w:r>
            <w:r w:rsidR="00E87E47">
              <w:rPr>
                <w:sz w:val="32"/>
                <w:szCs w:val="32"/>
              </w:rPr>
              <w:t xml:space="preserve">           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E550AC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pict>
                <v:shape id="_x0000_s1029" type="#_x0000_t96" style="position:absolute;margin-left:312.7pt;margin-top:39.35pt;width:17.25pt;height:15.75pt;z-index:251659264;mso-position-horizontal-relative:text;mso-position-vertical-relative:text"/>
              </w:pict>
            </w:r>
            <w:r w:rsidR="00A24EEB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80770" cy="720090"/>
                  <wp:effectExtent l="19050" t="0" r="5080" b="0"/>
                  <wp:docPr id="10" name="Рисунок 10" descr="C:\Documents and Settings\All Users\Документы\таблица\пломб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ll Users\Документы\таблица\пломб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3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 xml:space="preserve">    </w:t>
            </w:r>
            <w:r w:rsidR="00A24EEB" w:rsidRPr="00E550AC">
              <w:rPr>
                <w:sz w:val="32"/>
                <w:szCs w:val="32"/>
              </w:rPr>
              <w:t>мороженое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6F7874" w:rsidP="00E87E47">
            <w:pPr>
              <w:tabs>
                <w:tab w:val="left" w:pos="5846"/>
              </w:tabs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62025" cy="666750"/>
                  <wp:effectExtent l="19050" t="0" r="9525" b="0"/>
                  <wp:docPr id="13" name="Рисунок 12" descr="C:\Documents and Settings\All Users\Документы\таблица\сосиски колба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ll Users\Документы\таблица\сосиски колба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842" cy="66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 </w:t>
            </w:r>
            <w:r w:rsidR="00E87E47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мясоколбасные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изделия</w:t>
            </w:r>
            <w:r w:rsidR="00E87E47">
              <w:rPr>
                <w:sz w:val="32"/>
                <w:szCs w:val="32"/>
              </w:rPr>
              <w:t xml:space="preserve">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BF5435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pict>
                <v:shape id="_x0000_s1036" type="#_x0000_t96" style="position:absolute;margin-left:312.7pt;margin-top:42.9pt;width:17.25pt;height:15.75pt;z-index:251666432;mso-position-horizontal-relative:text;mso-position-vertical-relative:text"/>
              </w:pict>
            </w:r>
            <w:r w:rsidR="00A24EEB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6632" cy="720000"/>
                  <wp:effectExtent l="19050" t="0" r="0" b="0"/>
                  <wp:docPr id="12" name="Рисунок 11" descr="C:\Documents and Settings\All Users\Документы\таблица\натуральное мяс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ll Users\Документы\таблица\натуральное мяс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3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874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 </w:t>
            </w:r>
            <w:r w:rsidR="006F7874" w:rsidRPr="00E550AC">
              <w:rPr>
                <w:sz w:val="32"/>
                <w:szCs w:val="32"/>
              </w:rPr>
              <w:t>натуральное</w:t>
            </w:r>
            <w:r w:rsidR="006F7874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6F7874" w:rsidRPr="00E550AC">
              <w:rPr>
                <w:sz w:val="32"/>
                <w:szCs w:val="32"/>
              </w:rPr>
              <w:t>мясо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D1769D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61237" cy="720000"/>
                  <wp:effectExtent l="19050" t="0" r="0" b="0"/>
                  <wp:docPr id="29" name="Рисунок 12" descr="C:\Documents and Settings\All Users\Документы\таблица\макароны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ll Users\Документы\таблица\макароны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3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</w:t>
            </w:r>
            <w:r w:rsidR="00E87E47">
              <w:rPr>
                <w:sz w:val="32"/>
                <w:szCs w:val="32"/>
              </w:rPr>
              <w:t xml:space="preserve">  </w:t>
            </w:r>
            <w:r w:rsidR="00E550AC" w:rsidRPr="00E550AC">
              <w:rPr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макаронные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изделия</w:t>
            </w:r>
            <w:r w:rsidR="00E87E47">
              <w:rPr>
                <w:sz w:val="32"/>
                <w:szCs w:val="32"/>
              </w:rPr>
              <w:t xml:space="preserve">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BF5435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pict>
                <v:shape id="_x0000_s1035" type="#_x0000_t96" style="position:absolute;margin-left:312.7pt;margin-top:44.9pt;width:17.25pt;height:15.75pt;z-index:251665408;mso-position-horizontal-relative:text;mso-position-vertical-relative:text"/>
              </w:pict>
            </w:r>
            <w:r w:rsidR="005C2865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85263" cy="720000"/>
                  <wp:effectExtent l="19050" t="0" r="5337" b="0"/>
                  <wp:docPr id="16" name="Рисунок 3" descr="C:\Documents and Settings\All Users\Документы\таблица\овощи на гри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ll Users\Документы\таблица\овощи на гри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6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</w:t>
            </w:r>
            <w:r w:rsidR="005C2865" w:rsidRPr="00E550AC">
              <w:rPr>
                <w:sz w:val="32"/>
                <w:szCs w:val="32"/>
              </w:rPr>
              <w:t>овощи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на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гриле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5C2865" w:rsidP="00E87E47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85825" cy="666750"/>
                  <wp:effectExtent l="19050" t="0" r="9525" b="0"/>
                  <wp:docPr id="14" name="Рисунок 2" descr="C:\Documents and Settings\All Users\Документы\таблица\конф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l Users\Документы\таблица\конфе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35" cy="666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  </w:t>
            </w:r>
            <w:r w:rsidR="00E87E47">
              <w:rPr>
                <w:sz w:val="32"/>
                <w:szCs w:val="32"/>
              </w:rPr>
              <w:t xml:space="preserve">   </w:t>
            </w:r>
            <w:r w:rsidRPr="00E550AC">
              <w:rPr>
                <w:sz w:val="32"/>
                <w:szCs w:val="32"/>
              </w:rPr>
              <w:t>конфеты</w:t>
            </w:r>
            <w:r w:rsidR="00E87E47">
              <w:rPr>
                <w:sz w:val="32"/>
                <w:szCs w:val="32"/>
              </w:rPr>
              <w:t xml:space="preserve">                       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BF5435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pict>
                <v:shape id="_x0000_s1034" type="#_x0000_t96" style="position:absolute;margin-left:312.7pt;margin-top:37.95pt;width:17.25pt;height:15.75pt;z-index:251664384;mso-position-horizontal-relative:text;mso-position-vertical-relative:text"/>
              </w:pict>
            </w:r>
            <w:r w:rsidR="005C2865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16744" cy="540000"/>
                  <wp:effectExtent l="19050" t="0" r="0" b="0"/>
                  <wp:docPr id="18" name="Рисунок 4" descr="C:\Documents and Settings\All Users\Документы\таблица\горький шокол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ll Users\Документы\таблица\горький шокол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4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  </w:t>
            </w:r>
            <w:r w:rsidR="005C2865" w:rsidRPr="00E550AC">
              <w:rPr>
                <w:sz w:val="32"/>
                <w:szCs w:val="32"/>
              </w:rPr>
              <w:t>темный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шоколад</w:t>
            </w:r>
          </w:p>
        </w:tc>
      </w:tr>
      <w:tr w:rsidR="005C2865" w:rsidRPr="00E550AC" w:rsidTr="00E87E47">
        <w:tc>
          <w:tcPr>
            <w:tcW w:w="7655" w:type="dxa"/>
            <w:vAlign w:val="center"/>
          </w:tcPr>
          <w:p w:rsidR="005C2865" w:rsidRPr="00E550AC" w:rsidRDefault="005C2865" w:rsidP="00E87E47">
            <w:pPr>
              <w:tabs>
                <w:tab w:val="left" w:pos="5846"/>
              </w:tabs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23975" cy="540022"/>
                  <wp:effectExtent l="19050" t="0" r="9525" b="0"/>
                  <wp:docPr id="28" name="Рисунок 11" descr="C:\Documents and Settings\All Users\Документы\таблица\коктей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ll Users\Документы\таблица\коктей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2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</w:t>
            </w:r>
            <w:r w:rsidR="00D1769D" w:rsidRPr="00E550AC">
              <w:rPr>
                <w:sz w:val="32"/>
                <w:szCs w:val="32"/>
              </w:rPr>
              <w:t>сладкие</w:t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D1769D" w:rsidRPr="00E550AC">
              <w:rPr>
                <w:sz w:val="32"/>
                <w:szCs w:val="32"/>
              </w:rPr>
              <w:t>коктейли</w:t>
            </w:r>
            <w:r w:rsidR="00E87E47">
              <w:rPr>
                <w:sz w:val="32"/>
                <w:szCs w:val="32"/>
              </w:rPr>
              <w:t xml:space="preserve">     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5C2865" w:rsidRPr="00E550AC" w:rsidRDefault="00BF5435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pict>
                <v:shape id="_x0000_s1033" type="#_x0000_t96" style="position:absolute;margin-left:312.7pt;margin-top:28.15pt;width:17.25pt;height:15.75pt;z-index:251663360;mso-position-horizontal-relative:text;mso-position-vertical-relative:text"/>
              </w:pict>
            </w:r>
            <w:r w:rsidR="005C2865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96865" cy="540000"/>
                  <wp:effectExtent l="19050" t="0" r="3235" b="0"/>
                  <wp:docPr id="26" name="Рисунок 10" descr="C:\Documents and Settings\All Users\Документы\таблица\с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ll Users\Документы\таблица\с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86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   </w:t>
            </w:r>
            <w:proofErr w:type="spellStart"/>
            <w:r w:rsidR="00D1769D" w:rsidRPr="00E550AC">
              <w:rPr>
                <w:sz w:val="32"/>
                <w:szCs w:val="32"/>
              </w:rPr>
              <w:t>свежевыжатые</w:t>
            </w:r>
            <w:proofErr w:type="spellEnd"/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D1769D" w:rsidRPr="00E550AC">
              <w:rPr>
                <w:sz w:val="32"/>
                <w:szCs w:val="32"/>
              </w:rPr>
              <w:t>соки</w:t>
            </w:r>
          </w:p>
        </w:tc>
      </w:tr>
    </w:tbl>
    <w:p w:rsidR="00F60DEB" w:rsidRDefault="00F60DEB" w:rsidP="00F60DEB">
      <w:pPr>
        <w:sectPr w:rsidR="00F60DEB" w:rsidSect="00E87E47">
          <w:pgSz w:w="16838" w:h="11906" w:orient="landscape"/>
          <w:pgMar w:top="340" w:right="397" w:bottom="340" w:left="397" w:header="709" w:footer="709" w:gutter="0"/>
          <w:cols w:space="708"/>
          <w:docGrid w:linePitch="360"/>
        </w:sectPr>
      </w:pPr>
    </w:p>
    <w:p w:rsidR="007B3F9F" w:rsidRPr="007B3F9F" w:rsidRDefault="007B3F9F" w:rsidP="007B3F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продукты питания должен есть каждый ребенок?</w:t>
      </w:r>
    </w:p>
    <w:p w:rsidR="007B3F9F" w:rsidRDefault="007B3F9F" w:rsidP="007B3F9F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 xml:space="preserve">Молоко и молочные продукты. </w:t>
      </w:r>
      <w:r w:rsidRPr="00F60DEB">
        <w:rPr>
          <w:rFonts w:ascii="Times New Roman" w:hAnsi="Times New Roman" w:cs="Times New Roman"/>
          <w:sz w:val="24"/>
          <w:szCs w:val="24"/>
        </w:rPr>
        <w:t>Также очень полезн</w:t>
      </w:r>
      <w:r w:rsidR="00247B37">
        <w:rPr>
          <w:rFonts w:ascii="Times New Roman" w:hAnsi="Times New Roman" w:cs="Times New Roman"/>
          <w:sz w:val="24"/>
          <w:szCs w:val="24"/>
        </w:rPr>
        <w:t>ы</w:t>
      </w:r>
      <w:r w:rsidRPr="00F60DEB">
        <w:rPr>
          <w:rFonts w:ascii="Times New Roman" w:hAnsi="Times New Roman" w:cs="Times New Roman"/>
          <w:sz w:val="24"/>
          <w:szCs w:val="24"/>
        </w:rPr>
        <w:t xml:space="preserve"> детям молочнокислые продукты – кефир, йогурт, нежирн</w:t>
      </w:r>
      <w:r w:rsidR="00247B37">
        <w:rPr>
          <w:rFonts w:ascii="Times New Roman" w:hAnsi="Times New Roman" w:cs="Times New Roman"/>
          <w:sz w:val="24"/>
          <w:szCs w:val="24"/>
        </w:rPr>
        <w:t>ая</w:t>
      </w:r>
      <w:r w:rsidRPr="00F60DEB">
        <w:rPr>
          <w:rFonts w:ascii="Times New Roman" w:hAnsi="Times New Roman" w:cs="Times New Roman"/>
          <w:sz w:val="24"/>
          <w:szCs w:val="24"/>
        </w:rPr>
        <w:t xml:space="preserve"> сметан</w:t>
      </w:r>
      <w:r w:rsidR="00247B37">
        <w:rPr>
          <w:rFonts w:ascii="Times New Roman" w:hAnsi="Times New Roman" w:cs="Times New Roman"/>
          <w:sz w:val="24"/>
          <w:szCs w:val="24"/>
        </w:rPr>
        <w:t>а</w:t>
      </w:r>
      <w:r w:rsidRPr="00F60DEB">
        <w:rPr>
          <w:rFonts w:ascii="Times New Roman" w:hAnsi="Times New Roman" w:cs="Times New Roman"/>
          <w:sz w:val="24"/>
          <w:szCs w:val="24"/>
        </w:rPr>
        <w:t xml:space="preserve">, творог и сыр. </w:t>
      </w:r>
    </w:p>
    <w:p w:rsidR="007B3F9F" w:rsidRDefault="007B3F9F" w:rsidP="007B3F9F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>Мясо.</w:t>
      </w:r>
      <w:r w:rsidRPr="00F60DEB">
        <w:rPr>
          <w:rFonts w:ascii="Times New Roman" w:hAnsi="Times New Roman" w:cs="Times New Roman"/>
          <w:sz w:val="24"/>
          <w:szCs w:val="24"/>
        </w:rPr>
        <w:t xml:space="preserve"> Сегодня достаточно популярно вегетарианство, но не стоит оставлять без мяса детей, так как в нём содержится </w:t>
      </w:r>
      <w:proofErr w:type="gramStart"/>
      <w:r w:rsidRPr="00F60DE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F60DEB">
        <w:rPr>
          <w:rFonts w:ascii="Times New Roman" w:hAnsi="Times New Roman" w:cs="Times New Roman"/>
          <w:sz w:val="24"/>
          <w:szCs w:val="24"/>
        </w:rPr>
        <w:t xml:space="preserve"> белков, необходимых для нормального роста организма. </w:t>
      </w:r>
    </w:p>
    <w:p w:rsidR="00247B37" w:rsidRDefault="007B3F9F" w:rsidP="007B3F9F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>Рыба.</w:t>
      </w:r>
      <w:r w:rsidRPr="00F60DEB">
        <w:rPr>
          <w:rFonts w:ascii="Times New Roman" w:hAnsi="Times New Roman" w:cs="Times New Roman"/>
          <w:sz w:val="24"/>
          <w:szCs w:val="24"/>
        </w:rPr>
        <w:t xml:space="preserve"> Нежирную рыбу нужно давать детям в те дни, когда в меню не запланировано мясо. </w:t>
      </w:r>
    </w:p>
    <w:p w:rsidR="007B3F9F" w:rsidRPr="00F60DEB" w:rsidRDefault="007B3F9F" w:rsidP="007B3F9F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>Овощи и фрукты</w:t>
      </w:r>
      <w:r w:rsidRPr="00F60DEB">
        <w:rPr>
          <w:rFonts w:ascii="Times New Roman" w:hAnsi="Times New Roman" w:cs="Times New Roman"/>
          <w:sz w:val="24"/>
          <w:szCs w:val="24"/>
        </w:rPr>
        <w:t xml:space="preserve"> – это необходимый компонент рациона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F60DEB">
        <w:rPr>
          <w:rFonts w:ascii="Times New Roman" w:hAnsi="Times New Roman" w:cs="Times New Roman"/>
          <w:sz w:val="24"/>
          <w:szCs w:val="24"/>
        </w:rPr>
        <w:t>. Чем больше ребёнок, тем выше у него потребность в овощах и фруктах, которые являются источником многочисленных витаминов и клетчатки.</w:t>
      </w:r>
    </w:p>
    <w:p w:rsidR="00247B37" w:rsidRPr="00F60DEB" w:rsidRDefault="00247B37" w:rsidP="00247B37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 xml:space="preserve">Яйца </w:t>
      </w:r>
      <w:r w:rsidRPr="00F60DEB">
        <w:rPr>
          <w:rFonts w:ascii="Times New Roman" w:hAnsi="Times New Roman" w:cs="Times New Roman"/>
          <w:sz w:val="24"/>
          <w:szCs w:val="24"/>
        </w:rPr>
        <w:t xml:space="preserve">в последнее время часто обвиняют в том, что они являются источником холестерина и могут вызывать аллергию у детей. Это отчасти правда, но, если аллергии нет, можно давать детям по </w:t>
      </w:r>
      <w:r w:rsidR="00EB12E0">
        <w:rPr>
          <w:rFonts w:ascii="Times New Roman" w:hAnsi="Times New Roman" w:cs="Times New Roman"/>
          <w:sz w:val="24"/>
          <w:szCs w:val="24"/>
        </w:rPr>
        <w:t>одному</w:t>
      </w:r>
      <w:r w:rsidRPr="00F60DEB">
        <w:rPr>
          <w:rFonts w:ascii="Times New Roman" w:hAnsi="Times New Roman" w:cs="Times New Roman"/>
          <w:sz w:val="24"/>
          <w:szCs w:val="24"/>
        </w:rPr>
        <w:t xml:space="preserve"> яйц</w:t>
      </w:r>
      <w:r w:rsidR="00EB12E0">
        <w:rPr>
          <w:rFonts w:ascii="Times New Roman" w:hAnsi="Times New Roman" w:cs="Times New Roman"/>
          <w:sz w:val="24"/>
          <w:szCs w:val="24"/>
        </w:rPr>
        <w:t>у</w:t>
      </w:r>
      <w:r w:rsidRPr="00F60DEB">
        <w:rPr>
          <w:rFonts w:ascii="Times New Roman" w:hAnsi="Times New Roman" w:cs="Times New Roman"/>
          <w:sz w:val="24"/>
          <w:szCs w:val="24"/>
        </w:rPr>
        <w:t xml:space="preserve"> в день, это снабдит их половиной нормы витаминов А, Д, Е.</w:t>
      </w:r>
    </w:p>
    <w:p w:rsidR="007B3F9F" w:rsidRPr="007B3F9F" w:rsidRDefault="007B3F9F" w:rsidP="007B3F9F">
      <w:pPr>
        <w:rPr>
          <w:rFonts w:ascii="Times New Roman" w:hAnsi="Times New Roman" w:cs="Times New Roman"/>
          <w:b/>
          <w:sz w:val="24"/>
          <w:szCs w:val="24"/>
        </w:rPr>
      </w:pPr>
      <w:r w:rsidRPr="00F60DEB">
        <w:rPr>
          <w:rFonts w:ascii="Times New Roman" w:hAnsi="Times New Roman" w:cs="Times New Roman"/>
          <w:sz w:val="24"/>
          <w:szCs w:val="24"/>
        </w:rPr>
        <w:t xml:space="preserve">Большинство современных родителей прекрасно знают, что </w:t>
      </w:r>
      <w:r w:rsidRPr="00247B37">
        <w:rPr>
          <w:rFonts w:ascii="Times New Roman" w:hAnsi="Times New Roman" w:cs="Times New Roman"/>
          <w:b/>
          <w:sz w:val="24"/>
          <w:szCs w:val="24"/>
        </w:rPr>
        <w:t>злаки – это необходимая часть рациона</w:t>
      </w:r>
      <w:r w:rsidRPr="00F60DEB">
        <w:rPr>
          <w:rFonts w:ascii="Times New Roman" w:hAnsi="Times New Roman" w:cs="Times New Roman"/>
          <w:sz w:val="24"/>
          <w:szCs w:val="24"/>
        </w:rPr>
        <w:t>, но считают, что с этой ролью прекрасно справится хлеб или выпечка. Но это далеко не так – выпечка в большинстве своём содержит чистые легкоусвояемые углеводы, а обеспечить организм клетчаткой и витамином</w:t>
      </w:r>
      <w:proofErr w:type="gramStart"/>
      <w:r w:rsidRPr="00F60DE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60DEB">
        <w:rPr>
          <w:rFonts w:ascii="Times New Roman" w:hAnsi="Times New Roman" w:cs="Times New Roman"/>
          <w:sz w:val="24"/>
          <w:szCs w:val="24"/>
        </w:rPr>
        <w:t xml:space="preserve"> может, в первую очередь, гречневая и овсяная каш</w:t>
      </w:r>
      <w:r w:rsidR="00247B37">
        <w:rPr>
          <w:rFonts w:ascii="Times New Roman" w:hAnsi="Times New Roman" w:cs="Times New Roman"/>
          <w:sz w:val="24"/>
          <w:szCs w:val="24"/>
        </w:rPr>
        <w:t>и</w:t>
      </w:r>
      <w:r w:rsidRPr="00F60DEB">
        <w:rPr>
          <w:rFonts w:ascii="Times New Roman" w:hAnsi="Times New Roman" w:cs="Times New Roman"/>
          <w:sz w:val="24"/>
          <w:szCs w:val="24"/>
        </w:rPr>
        <w:t xml:space="preserve">. </w:t>
      </w:r>
      <w:r w:rsidRPr="007B3F9F">
        <w:rPr>
          <w:rFonts w:ascii="Times New Roman" w:hAnsi="Times New Roman" w:cs="Times New Roman"/>
          <w:b/>
          <w:sz w:val="24"/>
          <w:szCs w:val="24"/>
        </w:rPr>
        <w:t xml:space="preserve">Тарелка каши была и остаётся самым лучшим завтраком для ребенка. </w:t>
      </w:r>
    </w:p>
    <w:p w:rsidR="007B3F9F" w:rsidRDefault="00247B37" w:rsidP="00247B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81200" cy="1485900"/>
            <wp:effectExtent l="19050" t="0" r="0" b="0"/>
            <wp:docPr id="34" name="Рисунок 15" descr="&amp;Kcy;&amp;acy;&amp;rcy;&amp;tcy;&amp;icy;&amp;ncy;&amp;kcy;&amp;icy; &amp;pcy;&amp;ocy; &amp;zcy;&amp;acy;&amp;pcy;&amp;rcy;&amp;ocy;&amp;scy;&amp;ucy; &amp;shcy;&amp;kcy;&amp;ocy;&amp;lcy;&amp;softcy;&amp;ncy;&amp;icy;&amp;kcy; &amp;scy; &amp;kcy;&amp;acy;&amp;sh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hcy;&amp;kcy;&amp;ocy;&amp;lcy;&amp;softcy;&amp;ncy;&amp;icy;&amp;kcy; &amp;scy; &amp;kcy;&amp;acy;&amp;sh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EB" w:rsidRPr="00F60DEB" w:rsidRDefault="00F60DEB" w:rsidP="00F60D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0DEB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Самые вредные продукты питания</w:t>
      </w:r>
    </w:p>
    <w:p w:rsidR="00F60DEB" w:rsidRPr="00F60DEB" w:rsidRDefault="00F60DEB" w:rsidP="00F60DEB">
      <w:pPr>
        <w:rPr>
          <w:rFonts w:ascii="Times New Roman" w:hAnsi="Times New Roman" w:cs="Times New Roman"/>
          <w:sz w:val="24"/>
          <w:szCs w:val="24"/>
        </w:rPr>
      </w:pPr>
      <w:r w:rsidRPr="00F60DEB">
        <w:rPr>
          <w:rFonts w:ascii="Times New Roman" w:hAnsi="Times New Roman" w:cs="Times New Roman"/>
          <w:sz w:val="24"/>
          <w:szCs w:val="24"/>
        </w:rPr>
        <w:t xml:space="preserve">Говоря о вредных продуктах питания, мы имеем </w:t>
      </w:r>
      <w:proofErr w:type="gramStart"/>
      <w:r w:rsidRPr="00F60DEB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F60DEB">
        <w:rPr>
          <w:rFonts w:ascii="Times New Roman" w:hAnsi="Times New Roman" w:cs="Times New Roman"/>
          <w:sz w:val="24"/>
          <w:szCs w:val="24"/>
        </w:rPr>
        <w:t xml:space="preserve"> такие продукты, которые реально могут нанести вред здоровью. </w:t>
      </w:r>
      <w:r w:rsidR="007B3F9F">
        <w:rPr>
          <w:rFonts w:ascii="Times New Roman" w:hAnsi="Times New Roman" w:cs="Times New Roman"/>
          <w:sz w:val="24"/>
          <w:szCs w:val="24"/>
        </w:rPr>
        <w:t>С</w:t>
      </w:r>
      <w:r w:rsidRPr="00F60DEB">
        <w:rPr>
          <w:rFonts w:ascii="Times New Roman" w:hAnsi="Times New Roman" w:cs="Times New Roman"/>
          <w:sz w:val="24"/>
          <w:szCs w:val="24"/>
        </w:rPr>
        <w:t xml:space="preserve">ледует знать, какие вещества небезопасны для </w:t>
      </w:r>
      <w:proofErr w:type="gramStart"/>
      <w:r w:rsidRPr="00F60DEB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F60DEB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F60DE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F60DEB">
        <w:rPr>
          <w:rFonts w:ascii="Times New Roman" w:hAnsi="Times New Roman" w:cs="Times New Roman"/>
          <w:sz w:val="24"/>
          <w:szCs w:val="24"/>
        </w:rPr>
        <w:t xml:space="preserve"> продуктах они содержатся. </w:t>
      </w:r>
    </w:p>
    <w:p w:rsidR="00F60DEB" w:rsidRPr="00F60DEB" w:rsidRDefault="00F60DEB" w:rsidP="00F60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60DEB">
        <w:rPr>
          <w:rFonts w:ascii="Times New Roman" w:hAnsi="Times New Roman" w:cs="Times New Roman"/>
          <w:b/>
          <w:i/>
          <w:sz w:val="24"/>
          <w:szCs w:val="24"/>
        </w:rPr>
        <w:t>опченые мясные изделия, колбасы, сосиски</w:t>
      </w:r>
      <w:r w:rsidRPr="00F60DEB">
        <w:rPr>
          <w:rFonts w:ascii="Times New Roman" w:hAnsi="Times New Roman" w:cs="Times New Roman"/>
          <w:sz w:val="24"/>
          <w:szCs w:val="24"/>
        </w:rPr>
        <w:t xml:space="preserve"> – содержат натрий, насыщенные жиры, нитраты и нитриты, пищевые красители; </w:t>
      </w:r>
    </w:p>
    <w:p w:rsidR="00247B37" w:rsidRDefault="00F60DEB" w:rsidP="00247B37">
      <w:pPr>
        <w:rPr>
          <w:rFonts w:ascii="Times New Roman" w:hAnsi="Times New Roman" w:cs="Times New Roman"/>
          <w:sz w:val="24"/>
          <w:szCs w:val="24"/>
        </w:rPr>
      </w:pPr>
      <w:r w:rsidRPr="00F60DEB">
        <w:rPr>
          <w:rFonts w:ascii="Times New Roman" w:hAnsi="Times New Roman" w:cs="Times New Roman"/>
          <w:b/>
          <w:i/>
          <w:sz w:val="24"/>
          <w:szCs w:val="24"/>
        </w:rPr>
        <w:t xml:space="preserve">картофельные чипсы и сухарики </w:t>
      </w:r>
      <w:r w:rsidRPr="00F60DEB">
        <w:rPr>
          <w:rFonts w:ascii="Times New Roman" w:hAnsi="Times New Roman" w:cs="Times New Roman"/>
          <w:sz w:val="24"/>
          <w:szCs w:val="24"/>
        </w:rPr>
        <w:t xml:space="preserve">– содержат </w:t>
      </w:r>
      <w:proofErr w:type="spellStart"/>
      <w:r w:rsidRPr="00F60DEB">
        <w:rPr>
          <w:rFonts w:ascii="Times New Roman" w:hAnsi="Times New Roman" w:cs="Times New Roman"/>
          <w:sz w:val="24"/>
          <w:szCs w:val="24"/>
        </w:rPr>
        <w:t>гидрогенизированные</w:t>
      </w:r>
      <w:proofErr w:type="spellEnd"/>
      <w:r w:rsidRPr="00F60DEB">
        <w:rPr>
          <w:rFonts w:ascii="Times New Roman" w:hAnsi="Times New Roman" w:cs="Times New Roman"/>
          <w:sz w:val="24"/>
          <w:szCs w:val="24"/>
        </w:rPr>
        <w:t xml:space="preserve"> жиры, вредные пищевые добавки и много соли; </w:t>
      </w:r>
    </w:p>
    <w:p w:rsidR="00F60DEB" w:rsidRDefault="00F60DEB" w:rsidP="00247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276475" cy="1780885"/>
            <wp:effectExtent l="19050" t="0" r="9525" b="0"/>
            <wp:docPr id="32" name="Рисунок 1" descr="http://www.sibmedport.ru/media3/Tanya/1295268841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bmedport.ru/media3/Tanya/1295268841_deti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33" cy="178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EB" w:rsidRDefault="00F60DEB" w:rsidP="00F60DE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0DEB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азированные напитки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содержат много сахара, кофеин и пищевые красители;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сладкие фруктовые напитки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– содержат пищевые красители и </w:t>
      </w:r>
      <w:proofErr w:type="gramStart"/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очень много</w:t>
      </w:r>
      <w:proofErr w:type="gramEnd"/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сахара;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конфеты и прочие сласти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– содержат </w:t>
      </w:r>
      <w:proofErr w:type="gramStart"/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очень много</w:t>
      </w:r>
      <w:proofErr w:type="gramEnd"/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сахара, а иногда и пищевые красители;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рыбные и мясные консервы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– содержат </w:t>
      </w:r>
      <w:proofErr w:type="gramStart"/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очень много</w:t>
      </w:r>
      <w:proofErr w:type="gramEnd"/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соли 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онсервантов;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ж</w:t>
      </w: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ареная пища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содержит канцерогены и токсины;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л</w:t>
      </w: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апша быстрого приготовления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пакетики с соусами и приправами со</w:t>
      </w:r>
      <w:r w:rsidR="00247B3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держат вредные пищевые добавки.</w:t>
      </w:r>
    </w:p>
    <w:sectPr w:rsidR="00F60DEB" w:rsidRPr="004233F3" w:rsidSect="00F60DEB">
      <w:type w:val="continuous"/>
      <w:pgSz w:w="16838" w:h="11906" w:orient="landscape"/>
      <w:pgMar w:top="340" w:right="397" w:bottom="340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F3C"/>
    <w:multiLevelType w:val="multilevel"/>
    <w:tmpl w:val="73B2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DFF"/>
    <w:rsid w:val="00180DD3"/>
    <w:rsid w:val="00247B37"/>
    <w:rsid w:val="00562264"/>
    <w:rsid w:val="005C2865"/>
    <w:rsid w:val="00656DFF"/>
    <w:rsid w:val="006F7874"/>
    <w:rsid w:val="007B3F9F"/>
    <w:rsid w:val="00850B65"/>
    <w:rsid w:val="00A24EEB"/>
    <w:rsid w:val="00BF5435"/>
    <w:rsid w:val="00CD343C"/>
    <w:rsid w:val="00D1769D"/>
    <w:rsid w:val="00D43535"/>
    <w:rsid w:val="00E550AC"/>
    <w:rsid w:val="00E87E47"/>
    <w:rsid w:val="00E87FB8"/>
    <w:rsid w:val="00EB12E0"/>
    <w:rsid w:val="00F6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rpn16</dc:creator>
  <cp:keywords/>
  <dc:description/>
  <cp:lastModifiedBy>rpn16</cp:lastModifiedBy>
  <cp:revision>4</cp:revision>
  <cp:lastPrinted>2015-02-27T06:48:00Z</cp:lastPrinted>
  <dcterms:created xsi:type="dcterms:W3CDTF">2015-02-26T11:09:00Z</dcterms:created>
  <dcterms:modified xsi:type="dcterms:W3CDTF">2015-02-27T06:53:00Z</dcterms:modified>
</cp:coreProperties>
</file>